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01488" w14:textId="042FB616" w:rsidR="00152519" w:rsidRPr="00152519" w:rsidRDefault="00152519" w:rsidP="0015251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FFFFFF"/>
          <w:sz w:val="21"/>
          <w:szCs w:val="21"/>
          <w:lang w:eastAsia="fr-CA"/>
        </w:rPr>
      </w:pPr>
      <w:r w:rsidRPr="00152519">
        <w:rPr>
          <w:rFonts w:ascii="inherit" w:eastAsia="Times New Roman" w:hAnsi="inherit" w:cs="Times New Roman"/>
          <w:b/>
          <w:bCs/>
          <w:color w:val="FFFFFF"/>
          <w:kern w:val="36"/>
          <w:sz w:val="48"/>
          <w:szCs w:val="48"/>
          <w:lang w:eastAsia="fr-CA"/>
        </w:rPr>
        <w:t xml:space="preserve">Doigts de sorcière (Biscuits </w:t>
      </w:r>
    </w:p>
    <w:p w14:paraId="43C06B17" w14:textId="46113C15" w:rsidR="00152519" w:rsidRPr="00152519" w:rsidRDefault="00152519" w:rsidP="00152519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aps/>
          <w:color w:val="FFFFFF"/>
          <w:sz w:val="21"/>
          <w:szCs w:val="21"/>
          <w:lang w:eastAsia="fr-CA"/>
        </w:rPr>
      </w:pPr>
      <w:r w:rsidRPr="00152519">
        <w:rPr>
          <w:rFonts w:ascii="inherit" w:eastAsia="Times New Roman" w:hAnsi="inherit" w:cs="Times New Roman"/>
          <w:caps/>
          <w:color w:val="FFFFFF"/>
          <w:sz w:val="21"/>
          <w:szCs w:val="21"/>
          <w:lang w:eastAsia="fr-CA"/>
        </w:rPr>
        <w:t>30 MIN</w:t>
      </w:r>
      <w:r w:rsidRPr="00152519">
        <w:rPr>
          <w:noProof/>
        </w:rPr>
        <w:t xml:space="preserve"> </w:t>
      </w:r>
      <w:r>
        <w:rPr>
          <w:noProof/>
        </w:rPr>
        <w:drawing>
          <wp:inline distT="0" distB="0" distL="0" distR="0" wp14:anchorId="42865DA1" wp14:editId="7CA04795">
            <wp:extent cx="2733675" cy="234696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7973" cy="235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92859" w14:textId="77777777" w:rsidR="00152519" w:rsidRPr="00152519" w:rsidRDefault="00152519" w:rsidP="001525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aps/>
          <w:color w:val="FFFFFF"/>
          <w:sz w:val="21"/>
          <w:szCs w:val="21"/>
          <w:lang w:eastAsia="fr-CA"/>
        </w:rPr>
      </w:pPr>
      <w:r w:rsidRPr="00152519">
        <w:rPr>
          <w:rFonts w:ascii="inherit" w:eastAsia="Times New Roman" w:hAnsi="inherit" w:cs="Times New Roman"/>
          <w:b/>
          <w:bCs/>
          <w:caps/>
          <w:color w:val="FFFFFF"/>
          <w:sz w:val="21"/>
          <w:szCs w:val="21"/>
          <w:lang w:eastAsia="fr-CA"/>
        </w:rPr>
        <w:t>RENDEMENT</w:t>
      </w:r>
    </w:p>
    <w:p w14:paraId="70EDB3BF" w14:textId="77777777" w:rsidR="00152519" w:rsidRPr="00152519" w:rsidRDefault="00152519" w:rsidP="00152519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aps/>
          <w:color w:val="FFFFFF"/>
          <w:sz w:val="21"/>
          <w:szCs w:val="21"/>
          <w:lang w:eastAsia="fr-CA"/>
        </w:rPr>
      </w:pPr>
      <w:r w:rsidRPr="00152519">
        <w:rPr>
          <w:rFonts w:ascii="inherit" w:eastAsia="Times New Roman" w:hAnsi="inherit" w:cs="Times New Roman"/>
          <w:caps/>
          <w:color w:val="FFFFFF"/>
          <w:sz w:val="21"/>
          <w:szCs w:val="21"/>
          <w:lang w:eastAsia="fr-CA"/>
        </w:rPr>
        <w:t>20 DOIGTS</w:t>
      </w:r>
    </w:p>
    <w:p w14:paraId="6A15A949" w14:textId="77777777" w:rsidR="00152519" w:rsidRPr="00152519" w:rsidRDefault="00152519" w:rsidP="001525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aps/>
          <w:color w:val="FFFFFF"/>
          <w:sz w:val="21"/>
          <w:szCs w:val="21"/>
          <w:lang w:eastAsia="fr-CA"/>
        </w:rPr>
      </w:pPr>
      <w:r w:rsidRPr="00152519">
        <w:rPr>
          <w:rFonts w:ascii="inherit" w:eastAsia="Times New Roman" w:hAnsi="inherit" w:cs="Times New Roman"/>
          <w:b/>
          <w:bCs/>
          <w:caps/>
          <w:color w:val="FFFFFF"/>
          <w:sz w:val="21"/>
          <w:szCs w:val="21"/>
          <w:lang w:eastAsia="fr-CA"/>
        </w:rPr>
        <w:t>SE CONGÈLE</w:t>
      </w:r>
    </w:p>
    <w:p w14:paraId="5C64985E" w14:textId="354DCB58" w:rsidR="00152519" w:rsidRPr="003719DE" w:rsidRDefault="00152519" w:rsidP="001525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fr-CA"/>
        </w:rPr>
      </w:pPr>
      <w:r w:rsidRPr="00152519">
        <w:rPr>
          <w:rFonts w:ascii="inherit" w:eastAsia="Times New Roman" w:hAnsi="inherit" w:cs="Times New Roman"/>
          <w:b/>
          <w:bCs/>
          <w:caps/>
          <w:color w:val="FFFFFF"/>
          <w:sz w:val="18"/>
          <w:szCs w:val="18"/>
          <w:bdr w:val="none" w:sz="0" w:space="0" w:color="auto" w:frame="1"/>
          <w:lang w:eastAsia="fr-CA"/>
        </w:rPr>
        <w:t>P</w:t>
      </w:r>
      <w:r>
        <w:rPr>
          <w:rFonts w:ascii="inherit" w:eastAsia="Times New Roman" w:hAnsi="inherit" w:cs="Times New Roman"/>
          <w:b/>
          <w:bCs/>
          <w:caps/>
          <w:color w:val="FFFFFF"/>
          <w:sz w:val="18"/>
          <w:szCs w:val="18"/>
          <w:bdr w:val="none" w:sz="0" w:space="0" w:color="auto" w:frame="1"/>
          <w:lang w:eastAsia="fr-CA"/>
        </w:rPr>
        <w:t>D</w:t>
      </w:r>
      <w:r w:rsidRPr="00152519">
        <w:rPr>
          <w:rFonts w:ascii="inherit" w:eastAsia="Times New Roman" w:hAnsi="inherit" w:cs="Times New Roman"/>
          <w:b/>
          <w:bCs/>
          <w:caps/>
          <w:color w:val="FFFFFF"/>
          <w:sz w:val="18"/>
          <w:szCs w:val="18"/>
          <w:bdr w:val="none" w:sz="0" w:space="0" w:color="auto" w:frame="1"/>
          <w:lang w:eastAsia="fr-CA"/>
        </w:rPr>
        <w:t>ARTAGER</w:t>
      </w:r>
      <w:r>
        <w:rPr>
          <w:rFonts w:ascii="inherit" w:eastAsia="Times New Roman" w:hAnsi="inherit" w:cs="Times New Roman"/>
          <w:b/>
          <w:bCs/>
          <w:caps/>
          <w:color w:val="FFFFFF"/>
          <w:sz w:val="18"/>
          <w:szCs w:val="18"/>
          <w:bdr w:val="none" w:sz="0" w:space="0" w:color="auto" w:frame="1"/>
          <w:lang w:eastAsia="fr-CA"/>
        </w:rPr>
        <w:t xml:space="preserve">Doigts </w:t>
      </w:r>
      <w:r w:rsidRPr="003719DE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fr-CA"/>
        </w:rPr>
        <w:t>doigts de sorcière</w:t>
      </w:r>
    </w:p>
    <w:p w14:paraId="7DDFFF67" w14:textId="77777777" w:rsidR="003719DE" w:rsidRPr="003719DE" w:rsidRDefault="00152519" w:rsidP="00152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fr-CA"/>
        </w:rPr>
      </w:pPr>
      <w:r w:rsidRPr="003719DE">
        <w:rPr>
          <w:rFonts w:ascii="Times New Roman" w:eastAsia="Times New Roman" w:hAnsi="Times New Roman" w:cs="Times New Roman"/>
          <w:b/>
          <w:bCs/>
          <w:caps/>
          <w:color w:val="FFFFFF"/>
          <w:sz w:val="24"/>
          <w:szCs w:val="24"/>
          <w:bdr w:val="none" w:sz="0" w:space="0" w:color="auto" w:frame="1"/>
          <w:lang w:eastAsia="fr-CA"/>
        </w:rPr>
        <w:t>d</w:t>
      </w:r>
      <w:r w:rsidRPr="00152519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fr-CA"/>
        </w:rPr>
        <w:t>INGRÉDIENTS</w:t>
      </w:r>
    </w:p>
    <w:p w14:paraId="211DFAA2" w14:textId="77777777" w:rsidR="003719DE" w:rsidRPr="003719DE" w:rsidRDefault="003719DE" w:rsidP="00152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fr-CA"/>
        </w:rPr>
      </w:pPr>
    </w:p>
    <w:p w14:paraId="09706686" w14:textId="2FD2461F" w:rsidR="003719DE" w:rsidRDefault="003719DE" w:rsidP="00152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fr-CA"/>
        </w:rPr>
      </w:pPr>
      <w:r w:rsidRPr="003719DE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fr-CA"/>
        </w:rPr>
        <w:t xml:space="preserve">Préparation </w:t>
      </w:r>
      <w:r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fr-CA"/>
        </w:rPr>
        <w:t xml:space="preserve">20mn. </w:t>
      </w:r>
    </w:p>
    <w:p w14:paraId="30D8D679" w14:textId="0202BB61" w:rsidR="003719DE" w:rsidRDefault="003719DE" w:rsidP="00152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fr-CA"/>
        </w:rPr>
        <w:t>cuisson 12 minutes</w:t>
      </w:r>
    </w:p>
    <w:p w14:paraId="3DDB1B4E" w14:textId="74D18496" w:rsidR="003719DE" w:rsidRPr="003719DE" w:rsidRDefault="003719DE" w:rsidP="00152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fr-CA"/>
        </w:rPr>
        <w:t xml:space="preserve">frigot : 30mn. </w:t>
      </w:r>
    </w:p>
    <w:p w14:paraId="38B0E755" w14:textId="0AF4922C" w:rsidR="00152519" w:rsidRDefault="00152519" w:rsidP="001525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22222"/>
          <w:sz w:val="36"/>
          <w:szCs w:val="36"/>
          <w:lang w:eastAsia="fr-CA"/>
        </w:rPr>
      </w:pPr>
      <w:r>
        <w:rPr>
          <w:rFonts w:ascii="Times New Roman" w:eastAsia="Times New Roman" w:hAnsi="Times New Roman" w:cs="Times New Roman"/>
          <w:b/>
          <w:bCs/>
          <w:caps/>
          <w:color w:val="222222"/>
          <w:sz w:val="36"/>
          <w:szCs w:val="36"/>
          <w:lang w:eastAsia="fr-CA"/>
        </w:rPr>
        <w:t xml:space="preserve"> </w:t>
      </w:r>
    </w:p>
    <w:p w14:paraId="320B7855" w14:textId="6392A452" w:rsidR="003719DE" w:rsidRPr="00152519" w:rsidRDefault="003719DE" w:rsidP="0015251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FFFFFF"/>
          <w:sz w:val="21"/>
          <w:szCs w:val="21"/>
          <w:lang w:eastAsia="fr-CA"/>
        </w:rPr>
      </w:pPr>
      <w:r>
        <w:rPr>
          <w:rFonts w:ascii="Helvetica" w:eastAsia="Times New Roman" w:hAnsi="Helvetica" w:cs="Times New Roman"/>
          <w:color w:val="FFFFFF"/>
          <w:sz w:val="21"/>
          <w:szCs w:val="21"/>
          <w:lang w:eastAsia="fr-CA"/>
        </w:rPr>
        <w:t>Pré</w:t>
      </w:r>
    </w:p>
    <w:p w14:paraId="1A3625BE" w14:textId="77777777" w:rsidR="00152519" w:rsidRPr="00152519" w:rsidRDefault="00152519" w:rsidP="001525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CA"/>
        </w:rPr>
      </w:pPr>
      <w:r w:rsidRPr="00152519">
        <w:rPr>
          <w:rFonts w:ascii="Arial" w:eastAsia="Times New Roman" w:hAnsi="Arial" w:cs="Arial"/>
          <w:vanish/>
          <w:sz w:val="16"/>
          <w:szCs w:val="16"/>
          <w:lang w:eastAsia="fr-CA"/>
        </w:rPr>
        <w:t>Haut du formulaire</w:t>
      </w:r>
    </w:p>
    <w:p w14:paraId="2A52AA77" w14:textId="2703062C" w:rsidR="00152519" w:rsidRPr="00152519" w:rsidRDefault="00152519" w:rsidP="00152519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Times New Roman"/>
          <w:color w:val="222222"/>
          <w:sz w:val="21"/>
          <w:szCs w:val="21"/>
          <w:lang w:eastAsia="fr-CA"/>
        </w:rPr>
      </w:pPr>
      <w:r w:rsidRPr="00152519">
        <w:rPr>
          <w:rFonts w:ascii="Helvetica" w:eastAsia="Times New Roman" w:hAnsi="Helvetica" w:cs="Times New Roman"/>
          <w:color w:val="222222"/>
          <w:sz w:val="21"/>
          <w:szCs w:val="21"/>
        </w:rPr>
        <w:object w:dxaOrig="225" w:dyaOrig="225" w14:anchorId="77F86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.25pt;height:17.25pt" o:ole="">
            <v:imagedata r:id="rId6" o:title=""/>
          </v:shape>
          <w:control r:id="rId7" w:name="DefaultOcxName1" w:shapeid="_x0000_i1044"/>
        </w:object>
      </w:r>
      <w:r w:rsidRPr="00152519">
        <w:rPr>
          <w:rFonts w:ascii="inherit" w:eastAsia="Times New Roman" w:hAnsi="inherit" w:cs="Times New Roman"/>
          <w:color w:val="222222"/>
          <w:sz w:val="21"/>
          <w:szCs w:val="21"/>
          <w:bdr w:val="none" w:sz="0" w:space="0" w:color="auto" w:frame="1"/>
          <w:lang w:eastAsia="fr-CA"/>
        </w:rPr>
        <w:t>60 ml (1/4 tasse) de beurre non salé ramolli</w:t>
      </w:r>
    </w:p>
    <w:p w14:paraId="406252CC" w14:textId="3F0B3353" w:rsidR="00152519" w:rsidRPr="00152519" w:rsidRDefault="00152519" w:rsidP="00152519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Times New Roman"/>
          <w:color w:val="222222"/>
          <w:sz w:val="21"/>
          <w:szCs w:val="21"/>
          <w:lang w:eastAsia="fr-CA"/>
        </w:rPr>
      </w:pPr>
      <w:r w:rsidRPr="00152519">
        <w:rPr>
          <w:rFonts w:ascii="Helvetica" w:eastAsia="Times New Roman" w:hAnsi="Helvetica" w:cs="Times New Roman"/>
          <w:color w:val="222222"/>
          <w:sz w:val="21"/>
          <w:szCs w:val="21"/>
        </w:rPr>
        <w:object w:dxaOrig="225" w:dyaOrig="225" w14:anchorId="0FC4D83D">
          <v:shape id="_x0000_i1047" type="#_x0000_t75" style="width:20.25pt;height:17.25pt" o:ole="">
            <v:imagedata r:id="rId6" o:title=""/>
          </v:shape>
          <w:control r:id="rId8" w:name="DefaultOcxName2" w:shapeid="_x0000_i1047"/>
        </w:object>
      </w:r>
      <w:r w:rsidRPr="00152519">
        <w:rPr>
          <w:rFonts w:ascii="inherit" w:eastAsia="Times New Roman" w:hAnsi="inherit" w:cs="Times New Roman"/>
          <w:color w:val="222222"/>
          <w:sz w:val="21"/>
          <w:szCs w:val="21"/>
          <w:bdr w:val="none" w:sz="0" w:space="0" w:color="auto" w:frame="1"/>
          <w:lang w:eastAsia="fr-CA"/>
        </w:rPr>
        <w:t>60 ml (1/4 tasse) de sucre</w:t>
      </w:r>
    </w:p>
    <w:p w14:paraId="170F4576" w14:textId="11D5EE3D" w:rsidR="00152519" w:rsidRPr="00152519" w:rsidRDefault="00152519" w:rsidP="00152519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Times New Roman"/>
          <w:color w:val="222222"/>
          <w:sz w:val="21"/>
          <w:szCs w:val="21"/>
          <w:lang w:eastAsia="fr-CA"/>
        </w:rPr>
      </w:pPr>
      <w:r w:rsidRPr="00152519">
        <w:rPr>
          <w:rFonts w:ascii="Helvetica" w:eastAsia="Times New Roman" w:hAnsi="Helvetica" w:cs="Times New Roman"/>
          <w:color w:val="222222"/>
          <w:sz w:val="21"/>
          <w:szCs w:val="21"/>
        </w:rPr>
        <w:object w:dxaOrig="225" w:dyaOrig="225" w14:anchorId="0DA8666B">
          <v:shape id="_x0000_i1050" type="#_x0000_t75" style="width:20.25pt;height:17.25pt" o:ole="">
            <v:imagedata r:id="rId6" o:title=""/>
          </v:shape>
          <w:control r:id="rId9" w:name="DefaultOcxName3" w:shapeid="_x0000_i1050"/>
        </w:object>
      </w:r>
      <w:r w:rsidRPr="00152519">
        <w:rPr>
          <w:rFonts w:ascii="inherit" w:eastAsia="Times New Roman" w:hAnsi="inherit" w:cs="Times New Roman"/>
          <w:color w:val="222222"/>
          <w:sz w:val="21"/>
          <w:szCs w:val="21"/>
          <w:bdr w:val="none" w:sz="0" w:space="0" w:color="auto" w:frame="1"/>
          <w:lang w:eastAsia="fr-CA"/>
        </w:rPr>
        <w:t>60 ml (1/4 tasse) de cassonade</w:t>
      </w:r>
    </w:p>
    <w:p w14:paraId="3FE8822E" w14:textId="50A9A4A2" w:rsidR="00152519" w:rsidRPr="00152519" w:rsidRDefault="00152519" w:rsidP="00152519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Times New Roman"/>
          <w:color w:val="222222"/>
          <w:sz w:val="21"/>
          <w:szCs w:val="21"/>
          <w:lang w:eastAsia="fr-CA"/>
        </w:rPr>
      </w:pPr>
      <w:r w:rsidRPr="00152519">
        <w:rPr>
          <w:rFonts w:ascii="Helvetica" w:eastAsia="Times New Roman" w:hAnsi="Helvetica" w:cs="Times New Roman"/>
          <w:color w:val="222222"/>
          <w:sz w:val="21"/>
          <w:szCs w:val="21"/>
        </w:rPr>
        <w:object w:dxaOrig="225" w:dyaOrig="225" w14:anchorId="106DCA93">
          <v:shape id="_x0000_i1053" type="#_x0000_t75" style="width:20.25pt;height:17.25pt" o:ole="">
            <v:imagedata r:id="rId6" o:title=""/>
          </v:shape>
          <w:control r:id="rId10" w:name="DefaultOcxName4" w:shapeid="_x0000_i1053"/>
        </w:object>
      </w:r>
      <w:r w:rsidRPr="00152519">
        <w:rPr>
          <w:rFonts w:ascii="inherit" w:eastAsia="Times New Roman" w:hAnsi="inherit" w:cs="Times New Roman"/>
          <w:color w:val="222222"/>
          <w:sz w:val="21"/>
          <w:szCs w:val="21"/>
          <w:bdr w:val="none" w:sz="0" w:space="0" w:color="auto" w:frame="1"/>
          <w:lang w:eastAsia="fr-CA"/>
        </w:rPr>
        <w:t>1 jaune d'</w:t>
      </w:r>
      <w:proofErr w:type="spellStart"/>
      <w:r w:rsidRPr="00152519">
        <w:rPr>
          <w:rFonts w:ascii="inherit" w:eastAsia="Times New Roman" w:hAnsi="inherit" w:cs="Times New Roman"/>
          <w:color w:val="222222"/>
          <w:sz w:val="21"/>
          <w:szCs w:val="21"/>
          <w:bdr w:val="none" w:sz="0" w:space="0" w:color="auto" w:frame="1"/>
          <w:lang w:eastAsia="fr-CA"/>
        </w:rPr>
        <w:t>oeuf</w:t>
      </w:r>
      <w:proofErr w:type="spellEnd"/>
    </w:p>
    <w:p w14:paraId="55D6EF08" w14:textId="5BD6E4AC" w:rsidR="00152519" w:rsidRPr="00152519" w:rsidRDefault="00152519" w:rsidP="00152519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Times New Roman"/>
          <w:color w:val="222222"/>
          <w:sz w:val="21"/>
          <w:szCs w:val="21"/>
          <w:lang w:eastAsia="fr-CA"/>
        </w:rPr>
      </w:pPr>
      <w:r w:rsidRPr="00152519">
        <w:rPr>
          <w:rFonts w:ascii="Helvetica" w:eastAsia="Times New Roman" w:hAnsi="Helvetica" w:cs="Times New Roman"/>
          <w:color w:val="222222"/>
          <w:sz w:val="21"/>
          <w:szCs w:val="21"/>
        </w:rPr>
        <w:object w:dxaOrig="225" w:dyaOrig="225" w14:anchorId="5F01299D">
          <v:shape id="_x0000_i1056" type="#_x0000_t75" style="width:20.25pt;height:17.25pt" o:ole="">
            <v:imagedata r:id="rId6" o:title=""/>
          </v:shape>
          <w:control r:id="rId11" w:name="DefaultOcxName5" w:shapeid="_x0000_i1056"/>
        </w:object>
      </w:r>
      <w:r w:rsidRPr="00152519">
        <w:rPr>
          <w:rFonts w:ascii="inherit" w:eastAsia="Times New Roman" w:hAnsi="inherit" w:cs="Times New Roman"/>
          <w:color w:val="222222"/>
          <w:sz w:val="21"/>
          <w:szCs w:val="21"/>
          <w:bdr w:val="none" w:sz="0" w:space="0" w:color="auto" w:frame="1"/>
          <w:lang w:eastAsia="fr-CA"/>
        </w:rPr>
        <w:t>310 ml (1 1/4 tasse) de farine</w:t>
      </w:r>
    </w:p>
    <w:p w14:paraId="319CFB52" w14:textId="33FEED39" w:rsidR="00152519" w:rsidRPr="00152519" w:rsidRDefault="00152519" w:rsidP="00152519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Times New Roman"/>
          <w:color w:val="222222"/>
          <w:sz w:val="21"/>
          <w:szCs w:val="21"/>
          <w:lang w:eastAsia="fr-CA"/>
        </w:rPr>
      </w:pPr>
      <w:r w:rsidRPr="00152519">
        <w:rPr>
          <w:rFonts w:ascii="Helvetica" w:eastAsia="Times New Roman" w:hAnsi="Helvetica" w:cs="Times New Roman"/>
          <w:color w:val="222222"/>
          <w:sz w:val="21"/>
          <w:szCs w:val="21"/>
        </w:rPr>
        <w:object w:dxaOrig="225" w:dyaOrig="225" w14:anchorId="4AA65F6D">
          <v:shape id="_x0000_i1059" type="#_x0000_t75" style="width:20.25pt;height:17.25pt" o:ole="">
            <v:imagedata r:id="rId6" o:title=""/>
          </v:shape>
          <w:control r:id="rId12" w:name="DefaultOcxName6" w:shapeid="_x0000_i1059"/>
        </w:object>
      </w:r>
      <w:r w:rsidRPr="00152519">
        <w:rPr>
          <w:rFonts w:ascii="inherit" w:eastAsia="Times New Roman" w:hAnsi="inherit" w:cs="Times New Roman"/>
          <w:color w:val="222222"/>
          <w:sz w:val="21"/>
          <w:szCs w:val="21"/>
          <w:bdr w:val="none" w:sz="0" w:space="0" w:color="auto" w:frame="1"/>
          <w:lang w:eastAsia="fr-CA"/>
        </w:rPr>
        <w:t>20 ml (4 c. à thé) de lait ou plus</w:t>
      </w:r>
    </w:p>
    <w:p w14:paraId="6E624477" w14:textId="1FA0CFDD" w:rsidR="00152519" w:rsidRPr="00152519" w:rsidRDefault="00152519" w:rsidP="00152519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Times New Roman"/>
          <w:color w:val="222222"/>
          <w:sz w:val="21"/>
          <w:szCs w:val="21"/>
          <w:lang w:eastAsia="fr-CA"/>
        </w:rPr>
      </w:pPr>
      <w:r w:rsidRPr="00152519">
        <w:rPr>
          <w:rFonts w:ascii="Helvetica" w:eastAsia="Times New Roman" w:hAnsi="Helvetica" w:cs="Times New Roman"/>
          <w:color w:val="222222"/>
          <w:sz w:val="21"/>
          <w:szCs w:val="21"/>
        </w:rPr>
        <w:object w:dxaOrig="225" w:dyaOrig="225" w14:anchorId="6BA7A7F2">
          <v:shape id="_x0000_i1062" type="#_x0000_t75" style="width:20.25pt;height:17.25pt" o:ole="">
            <v:imagedata r:id="rId6" o:title=""/>
          </v:shape>
          <w:control r:id="rId13" w:name="DefaultOcxName7" w:shapeid="_x0000_i1062"/>
        </w:object>
      </w:r>
      <w:r w:rsidRPr="00152519">
        <w:rPr>
          <w:rFonts w:ascii="inherit" w:eastAsia="Times New Roman" w:hAnsi="inherit" w:cs="Times New Roman"/>
          <w:color w:val="222222"/>
          <w:sz w:val="21"/>
          <w:szCs w:val="21"/>
          <w:bdr w:val="none" w:sz="0" w:space="0" w:color="auto" w:frame="1"/>
          <w:lang w:eastAsia="fr-CA"/>
        </w:rPr>
        <w:t>5 ml (1 c. à thé) d'extrait de vanille</w:t>
      </w:r>
    </w:p>
    <w:p w14:paraId="4AE9749A" w14:textId="5C41158B" w:rsidR="00152519" w:rsidRPr="00152519" w:rsidRDefault="00152519" w:rsidP="00152519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Times New Roman"/>
          <w:color w:val="222222"/>
          <w:sz w:val="21"/>
          <w:szCs w:val="21"/>
          <w:lang w:eastAsia="fr-CA"/>
        </w:rPr>
      </w:pPr>
      <w:r w:rsidRPr="00152519">
        <w:rPr>
          <w:rFonts w:ascii="Helvetica" w:eastAsia="Times New Roman" w:hAnsi="Helvetica" w:cs="Times New Roman"/>
          <w:color w:val="222222"/>
          <w:sz w:val="21"/>
          <w:szCs w:val="21"/>
        </w:rPr>
        <w:object w:dxaOrig="225" w:dyaOrig="225" w14:anchorId="19E2D678">
          <v:shape id="_x0000_i1065" type="#_x0000_t75" style="width:20.25pt;height:17.25pt" o:ole="">
            <v:imagedata r:id="rId6" o:title=""/>
          </v:shape>
          <w:control r:id="rId14" w:name="DefaultOcxName8" w:shapeid="_x0000_i1065"/>
        </w:object>
      </w:r>
      <w:r w:rsidRPr="00152519">
        <w:rPr>
          <w:rFonts w:ascii="inherit" w:eastAsia="Times New Roman" w:hAnsi="inherit" w:cs="Times New Roman"/>
          <w:color w:val="222222"/>
          <w:sz w:val="21"/>
          <w:szCs w:val="21"/>
          <w:bdr w:val="none" w:sz="0" w:space="0" w:color="auto" w:frame="1"/>
          <w:lang w:eastAsia="fr-CA"/>
        </w:rPr>
        <w:t xml:space="preserve">24 bonbons de type </w:t>
      </w:r>
      <w:proofErr w:type="spellStart"/>
      <w:r w:rsidRPr="00152519">
        <w:rPr>
          <w:rFonts w:ascii="inherit" w:eastAsia="Times New Roman" w:hAnsi="inherit" w:cs="Times New Roman"/>
          <w:color w:val="222222"/>
          <w:sz w:val="21"/>
          <w:szCs w:val="21"/>
          <w:bdr w:val="none" w:sz="0" w:space="0" w:color="auto" w:frame="1"/>
          <w:lang w:eastAsia="fr-CA"/>
        </w:rPr>
        <w:t>jelly</w:t>
      </w:r>
      <w:proofErr w:type="spellEnd"/>
      <w:r w:rsidRPr="00152519">
        <w:rPr>
          <w:rFonts w:ascii="inherit" w:eastAsia="Times New Roman" w:hAnsi="inherit" w:cs="Times New Roman"/>
          <w:color w:val="222222"/>
          <w:sz w:val="21"/>
          <w:szCs w:val="21"/>
          <w:bdr w:val="none" w:sz="0" w:space="0" w:color="auto" w:frame="1"/>
          <w:lang w:eastAsia="fr-CA"/>
        </w:rPr>
        <w:t xml:space="preserve"> </w:t>
      </w:r>
      <w:proofErr w:type="spellStart"/>
      <w:r w:rsidRPr="00152519">
        <w:rPr>
          <w:rFonts w:ascii="inherit" w:eastAsia="Times New Roman" w:hAnsi="inherit" w:cs="Times New Roman"/>
          <w:color w:val="222222"/>
          <w:sz w:val="21"/>
          <w:szCs w:val="21"/>
          <w:bdr w:val="none" w:sz="0" w:space="0" w:color="auto" w:frame="1"/>
          <w:lang w:eastAsia="fr-CA"/>
        </w:rPr>
        <w:t>beans</w:t>
      </w:r>
      <w:proofErr w:type="spellEnd"/>
    </w:p>
    <w:p w14:paraId="792B1D05" w14:textId="37DC060D" w:rsidR="00152519" w:rsidRPr="00152519" w:rsidRDefault="00152519" w:rsidP="00152519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Times New Roman"/>
          <w:color w:val="222222"/>
          <w:sz w:val="21"/>
          <w:szCs w:val="21"/>
          <w:lang w:eastAsia="fr-CA"/>
        </w:rPr>
      </w:pPr>
      <w:r w:rsidRPr="00152519">
        <w:rPr>
          <w:rFonts w:ascii="Helvetica" w:eastAsia="Times New Roman" w:hAnsi="Helvetica" w:cs="Times New Roman"/>
          <w:color w:val="222222"/>
          <w:sz w:val="21"/>
          <w:szCs w:val="21"/>
        </w:rPr>
        <w:object w:dxaOrig="225" w:dyaOrig="225" w14:anchorId="2E4A6E45">
          <v:shape id="_x0000_i1068" type="#_x0000_t75" style="width:20.25pt;height:17.25pt" o:ole="">
            <v:imagedata r:id="rId6" o:title=""/>
          </v:shape>
          <w:control r:id="rId15" w:name="DefaultOcxName9" w:shapeid="_x0000_i1068"/>
        </w:object>
      </w:r>
      <w:r w:rsidRPr="00152519">
        <w:rPr>
          <w:rFonts w:ascii="inherit" w:eastAsia="Times New Roman" w:hAnsi="inherit" w:cs="Times New Roman"/>
          <w:color w:val="222222"/>
          <w:sz w:val="21"/>
          <w:szCs w:val="21"/>
          <w:bdr w:val="none" w:sz="0" w:space="0" w:color="auto" w:frame="1"/>
          <w:lang w:eastAsia="fr-CA"/>
        </w:rPr>
        <w:t>24 arachides sucrées rouges</w:t>
      </w:r>
    </w:p>
    <w:p w14:paraId="13FFF44B" w14:textId="77777777" w:rsidR="00152519" w:rsidRPr="00152519" w:rsidRDefault="00152519" w:rsidP="001525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CA"/>
        </w:rPr>
      </w:pPr>
      <w:r w:rsidRPr="00152519">
        <w:rPr>
          <w:rFonts w:ascii="Arial" w:eastAsia="Times New Roman" w:hAnsi="Arial" w:cs="Arial"/>
          <w:vanish/>
          <w:sz w:val="16"/>
          <w:szCs w:val="16"/>
          <w:lang w:eastAsia="fr-CA"/>
        </w:rPr>
        <w:t>Bas du formulaire</w:t>
      </w:r>
    </w:p>
    <w:p w14:paraId="5D4B9AF0" w14:textId="77777777" w:rsidR="00152519" w:rsidRPr="00152519" w:rsidRDefault="00152519" w:rsidP="0015251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222222"/>
          <w:sz w:val="36"/>
          <w:szCs w:val="36"/>
          <w:lang w:eastAsia="fr-CA"/>
        </w:rPr>
      </w:pPr>
      <w:r w:rsidRPr="00152519">
        <w:rPr>
          <w:rFonts w:ascii="inherit" w:eastAsia="Times New Roman" w:hAnsi="inherit" w:cs="Times New Roman"/>
          <w:b/>
          <w:bCs/>
          <w:caps/>
          <w:color w:val="222222"/>
          <w:sz w:val="36"/>
          <w:szCs w:val="36"/>
          <w:lang w:eastAsia="fr-CA"/>
        </w:rPr>
        <w:t>PRÉPARATION</w:t>
      </w:r>
    </w:p>
    <w:p w14:paraId="3883E425" w14:textId="77777777" w:rsidR="00152519" w:rsidRPr="00580BF6" w:rsidRDefault="00152519" w:rsidP="00580B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CA"/>
        </w:rPr>
      </w:pPr>
      <w:r w:rsidRPr="00580BF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fr-CA"/>
        </w:rPr>
        <w:t>Tapisser une plaque à biscuits de papier parchemin.</w:t>
      </w:r>
    </w:p>
    <w:p w14:paraId="36D43C0E" w14:textId="1AA2928E" w:rsidR="00152519" w:rsidRPr="00580BF6" w:rsidRDefault="00152519" w:rsidP="00580B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CA"/>
        </w:rPr>
      </w:pPr>
      <w:r w:rsidRPr="00580BF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fr-CA"/>
        </w:rPr>
        <w:lastRenderedPageBreak/>
        <w:t>Dans un bol, crémer le beurre, le sucre et la cassonade au batteur électrique. Ajouter le jaune d'</w:t>
      </w:r>
      <w:r w:rsidR="00580BF6" w:rsidRPr="00580BF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fr-CA"/>
        </w:rPr>
        <w:t>œuf</w:t>
      </w:r>
      <w:r w:rsidRPr="00580BF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fr-CA"/>
        </w:rPr>
        <w:t xml:space="preserve"> et battre jusqu'à ce que le mélange soit homogène. À basse vitesse, incorporer la farine en alternance avec le lait et la vanille. La pâte sera plutôt sèche mais doit toutefois coller. Ajouter du lait au besoin.</w:t>
      </w:r>
    </w:p>
    <w:p w14:paraId="0710AC0C" w14:textId="77777777" w:rsidR="00152519" w:rsidRPr="00580BF6" w:rsidRDefault="00152519" w:rsidP="00580B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CA"/>
        </w:rPr>
      </w:pPr>
      <w:r w:rsidRPr="00580BF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fr-CA"/>
        </w:rPr>
        <w:t>Pour chaque biscuit, façonner 15 ml (1 c. à soupe) de pâte en forme de doigts. Presser un bonbon à l'extrémité de la pâte en guise d'ongle et insérer une arachide sucrée à l'autre extrémité du doigt en guise d'os sanglant. Les déposer sur la plaque. Imiter les plis des jointures à l'aide du bout d'un couteau à beurre. Réfrigérer 30 minutes.</w:t>
      </w:r>
    </w:p>
    <w:p w14:paraId="25A4FC5D" w14:textId="77777777" w:rsidR="00152519" w:rsidRPr="00580BF6" w:rsidRDefault="00152519" w:rsidP="00580B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CA"/>
        </w:rPr>
      </w:pPr>
      <w:r w:rsidRPr="00580BF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fr-CA"/>
        </w:rPr>
        <w:t>Placer la grille au centre du four. Préchauffer le four à 190°C (375°F)</w:t>
      </w:r>
    </w:p>
    <w:p w14:paraId="45723182" w14:textId="77777777" w:rsidR="00152519" w:rsidRPr="00580BF6" w:rsidRDefault="00152519" w:rsidP="00580B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CA"/>
        </w:rPr>
      </w:pPr>
      <w:r w:rsidRPr="00580BF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fr-CA"/>
        </w:rPr>
        <w:t>Cuire de 10 à 12 minutes ou jusqu'à ce que le dessous des doigts soit légèrement doré. Laisser refroidir.</w:t>
      </w:r>
    </w:p>
    <w:p w14:paraId="3F7DEEE2" w14:textId="77777777" w:rsidR="009364D2" w:rsidRDefault="009364D2"/>
    <w:sectPr w:rsidR="00936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1E35"/>
    <w:multiLevelType w:val="multilevel"/>
    <w:tmpl w:val="FB34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92BF4"/>
    <w:multiLevelType w:val="multilevel"/>
    <w:tmpl w:val="D1D6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C0B84"/>
    <w:multiLevelType w:val="multilevel"/>
    <w:tmpl w:val="F964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B5"/>
    <w:rsid w:val="00152519"/>
    <w:rsid w:val="003719DE"/>
    <w:rsid w:val="00414DB5"/>
    <w:rsid w:val="00580BF6"/>
    <w:rsid w:val="007D60D8"/>
    <w:rsid w:val="0093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A94E02A"/>
  <w15:chartTrackingRefBased/>
  <w15:docId w15:val="{A9DF1F56-6655-41DE-838F-FD4BBD29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52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152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2519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152519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numbering" w:customStyle="1" w:styleId="Aucuneliste1">
    <w:name w:val="Aucune liste1"/>
    <w:next w:val="Aucuneliste"/>
    <w:uiPriority w:val="99"/>
    <w:semiHidden/>
    <w:unhideWhenUsed/>
    <w:rsid w:val="00152519"/>
  </w:style>
  <w:style w:type="paragraph" w:customStyle="1" w:styleId="msonormal0">
    <w:name w:val="msonormal"/>
    <w:basedOn w:val="Normal"/>
    <w:rsid w:val="0015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first">
    <w:name w:val="first"/>
    <w:basedOn w:val="Normal"/>
    <w:rsid w:val="0015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15251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2519"/>
    <w:rPr>
      <w:color w:val="800080"/>
      <w:u w:val="single"/>
    </w:rPr>
  </w:style>
  <w:style w:type="paragraph" w:customStyle="1" w:styleId="leaf">
    <w:name w:val="leaf"/>
    <w:basedOn w:val="Normal"/>
    <w:rsid w:val="0015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last">
    <w:name w:val="last"/>
    <w:basedOn w:val="Normal"/>
    <w:rsid w:val="0015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expanded">
    <w:name w:val="expanded"/>
    <w:basedOn w:val="Normal"/>
    <w:rsid w:val="0015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sticker">
    <w:name w:val="sticker"/>
    <w:basedOn w:val="Policepardfaut"/>
    <w:rsid w:val="00152519"/>
  </w:style>
  <w:style w:type="paragraph" w:customStyle="1" w:styleId="collapsed">
    <w:name w:val="collapsed"/>
    <w:basedOn w:val="Normal"/>
    <w:rsid w:val="0015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525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52519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525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52519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rating">
    <w:name w:val="rating"/>
    <w:basedOn w:val="Policepardfaut"/>
    <w:rsid w:val="00152519"/>
  </w:style>
  <w:style w:type="character" w:customStyle="1" w:styleId="basedon">
    <w:name w:val="basedon"/>
    <w:basedOn w:val="Policepardfaut"/>
    <w:rsid w:val="00152519"/>
  </w:style>
  <w:style w:type="character" w:customStyle="1" w:styleId="socialmediasharelbl">
    <w:name w:val="socialmediashare__lbl"/>
    <w:basedOn w:val="Policepardfaut"/>
    <w:rsid w:val="0015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0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13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0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03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36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5237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2020-10-27T19:35:00Z</dcterms:created>
  <dcterms:modified xsi:type="dcterms:W3CDTF">2020-10-28T17:48:00Z</dcterms:modified>
</cp:coreProperties>
</file>